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F6" w:rsidRDefault="00F41DB7" w:rsidP="00A64C0D">
      <w:pPr>
        <w:pStyle w:val="NoSpacing"/>
        <w:rPr>
          <w:rFonts w:ascii="Candara" w:hAnsi="Candara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8B745" wp14:editId="67AB7B93">
                <wp:simplePos x="0" y="0"/>
                <wp:positionH relativeFrom="column">
                  <wp:posOffset>5464810</wp:posOffset>
                </wp:positionH>
                <wp:positionV relativeFrom="paragraph">
                  <wp:posOffset>43180</wp:posOffset>
                </wp:positionV>
                <wp:extent cx="3448050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TURISTIČKA ZAJEDNICA OPĆINE MARIJA BISTRICA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Zagrebačka bb,  HR - 49246 Marija Bistrica,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Tel. +385 (0) 49 / 468-380,  Fax. +385 (0) 49 / 301-011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OIB: 24739573126  </w:t>
                            </w:r>
                          </w:p>
                          <w:p w:rsidR="00F41DB7" w:rsidRPr="00F41DB7" w:rsidRDefault="00F41DB7" w:rsidP="00F41DB7">
                            <w:pPr>
                              <w:spacing w:after="0"/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41DB7">
                              <w:rPr>
                                <w:rFonts w:ascii="Candara" w:hAnsi="Candara"/>
                                <w:color w:val="ED1B2F"/>
                                <w:sz w:val="20"/>
                                <w:szCs w:val="20"/>
                              </w:rPr>
                              <w:t>www.tz-marija-bistrica.hr  tzo.marija.bistrica@gmail.com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3pt;margin-top:3.4pt;width:271.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" stroked="f">
                <v:textbox>
                  <w:txbxContent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TURISTIČKA ZAJEDNICA OPĆINE MARIJA BISTRICA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Zagrebačka bb,  HR - 49246 Marija Bistrica,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>Tel. +385 (0) 49 / 468-380,  Fax. +385 (0) 49 / 301-011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41DB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OIB: 24739573126  </w:t>
                      </w:r>
                    </w:p>
                    <w:p w:rsidR="00F41DB7" w:rsidRPr="00F41DB7" w:rsidRDefault="00F41DB7" w:rsidP="00F41DB7">
                      <w:pPr>
                        <w:spacing w:after="0"/>
                        <w:rPr>
                          <w:rFonts w:ascii="Candara" w:hAnsi="Candara"/>
                          <w:color w:val="ED1B2F"/>
                          <w:sz w:val="20"/>
                          <w:szCs w:val="20"/>
                          <w:u w:val="single"/>
                        </w:rPr>
                      </w:pPr>
                      <w:r w:rsidRPr="00F41DB7">
                        <w:rPr>
                          <w:rFonts w:ascii="Candara" w:hAnsi="Candara"/>
                          <w:color w:val="ED1B2F"/>
                          <w:sz w:val="20"/>
                          <w:szCs w:val="20"/>
                        </w:rPr>
                        <w:t>www.tz-marija-bistrica.hr  tzo.marija.bistrica@gmail.com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5B2616D" wp14:editId="67506BE9">
            <wp:simplePos x="0" y="0"/>
            <wp:positionH relativeFrom="column">
              <wp:posOffset>701675</wp:posOffset>
            </wp:positionH>
            <wp:positionV relativeFrom="paragraph">
              <wp:posOffset>-242570</wp:posOffset>
            </wp:positionV>
            <wp:extent cx="3560445" cy="1695450"/>
            <wp:effectExtent l="0" t="0" r="0" b="0"/>
            <wp:wrapNone/>
            <wp:docPr id="1" name="Picture 1" descr="C:\Users\PCNikola\AppData\Local\Microsoft\Windows\INetCache\Content.Word\polozeni-full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Nikola\AppData\Local\Microsoft\Windows\INetCache\Content.Word\polozeni-full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" t="2112" r="1022" b="2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AF6" w:rsidRPr="003E7AF6" w:rsidRDefault="003E7AF6" w:rsidP="003E7AF6"/>
    <w:p w:rsidR="003E7AF6" w:rsidRPr="003E7AF6" w:rsidRDefault="003E7AF6" w:rsidP="003E7AF6"/>
    <w:p w:rsidR="003E7AF6" w:rsidRPr="003E7AF6" w:rsidRDefault="003E7AF6" w:rsidP="003E7AF6"/>
    <w:p w:rsidR="003E7AF6" w:rsidRDefault="003E7AF6" w:rsidP="003E7AF6"/>
    <w:p w:rsidR="003E7AF6" w:rsidRPr="0075724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>Ur.broj:</w:t>
      </w:r>
      <w:r w:rsidR="001124D7">
        <w:rPr>
          <w:rFonts w:ascii="Candara" w:hAnsi="Candara"/>
          <w:sz w:val="24"/>
          <w:szCs w:val="24"/>
        </w:rPr>
        <w:t>15-2019</w:t>
      </w:r>
      <w:r w:rsidR="00836C68">
        <w:rPr>
          <w:rFonts w:ascii="Candara" w:hAnsi="Candara"/>
          <w:sz w:val="24"/>
          <w:szCs w:val="24"/>
        </w:rPr>
        <w:t>-04</w:t>
      </w:r>
      <w:r w:rsidRPr="0075724B">
        <w:rPr>
          <w:rFonts w:ascii="Candara" w:hAnsi="Candara"/>
          <w:sz w:val="24"/>
          <w:szCs w:val="24"/>
        </w:rPr>
        <w:t xml:space="preserve"> </w:t>
      </w:r>
    </w:p>
    <w:p w:rsidR="0075724B" w:rsidRPr="0075724B" w:rsidRDefault="0075724B" w:rsidP="003E7AF6">
      <w:pPr>
        <w:rPr>
          <w:rFonts w:ascii="Candara" w:hAnsi="Candara"/>
          <w:sz w:val="24"/>
          <w:szCs w:val="24"/>
        </w:rPr>
      </w:pPr>
      <w:r w:rsidRPr="0075724B">
        <w:rPr>
          <w:rFonts w:ascii="Candara" w:hAnsi="Candara"/>
          <w:sz w:val="24"/>
          <w:szCs w:val="24"/>
        </w:rPr>
        <w:t>Marija Bistrica</w:t>
      </w:r>
      <w:r w:rsidR="00836C68">
        <w:rPr>
          <w:rFonts w:ascii="Candara" w:hAnsi="Candara"/>
          <w:sz w:val="24"/>
          <w:szCs w:val="24"/>
        </w:rPr>
        <w:t xml:space="preserve">, </w:t>
      </w:r>
      <w:r w:rsidR="007C37CF">
        <w:rPr>
          <w:rFonts w:ascii="Candara" w:hAnsi="Candara"/>
          <w:sz w:val="24"/>
          <w:szCs w:val="24"/>
        </w:rPr>
        <w:t>1</w:t>
      </w:r>
      <w:r w:rsidR="001124D7">
        <w:rPr>
          <w:rFonts w:ascii="Candara" w:hAnsi="Candara"/>
          <w:sz w:val="24"/>
          <w:szCs w:val="24"/>
        </w:rPr>
        <w:t>8</w:t>
      </w:r>
      <w:r w:rsidR="00836C68">
        <w:rPr>
          <w:rFonts w:ascii="Candara" w:hAnsi="Candara"/>
          <w:sz w:val="24"/>
          <w:szCs w:val="24"/>
        </w:rPr>
        <w:t>.10.201</w:t>
      </w:r>
      <w:r w:rsidR="001124D7">
        <w:rPr>
          <w:rFonts w:ascii="Candara" w:hAnsi="Candara"/>
          <w:sz w:val="24"/>
          <w:szCs w:val="24"/>
        </w:rPr>
        <w:t>9</w:t>
      </w:r>
      <w:r w:rsidR="00836C68">
        <w:rPr>
          <w:rFonts w:ascii="Candara" w:hAnsi="Candara"/>
          <w:sz w:val="24"/>
          <w:szCs w:val="24"/>
        </w:rPr>
        <w:t>.</w:t>
      </w:r>
    </w:p>
    <w:p w:rsidR="003E7AF6" w:rsidRDefault="003E7AF6" w:rsidP="003E7AF6"/>
    <w:p w:rsidR="003E7AF6" w:rsidRDefault="003E7AF6" w:rsidP="003E7AF6"/>
    <w:p w:rsidR="00EF557C" w:rsidRDefault="003E7AF6" w:rsidP="00F41DB7">
      <w:pPr>
        <w:pStyle w:val="NoSpacing"/>
        <w:jc w:val="center"/>
        <w:rPr>
          <w:rFonts w:ascii="Candara" w:hAnsi="Candara"/>
          <w:b/>
          <w:sz w:val="72"/>
          <w:szCs w:val="72"/>
        </w:rPr>
      </w:pPr>
      <w:r w:rsidRPr="003E7AF6">
        <w:rPr>
          <w:rFonts w:ascii="Candara" w:hAnsi="Candara"/>
          <w:b/>
          <w:sz w:val="72"/>
          <w:szCs w:val="72"/>
        </w:rPr>
        <w:t>PLAN NABAVE ZA 20</w:t>
      </w:r>
      <w:r w:rsidR="001124D7">
        <w:rPr>
          <w:rFonts w:ascii="Candara" w:hAnsi="Candara"/>
          <w:b/>
          <w:sz w:val="72"/>
          <w:szCs w:val="72"/>
        </w:rPr>
        <w:t>20</w:t>
      </w:r>
      <w:r w:rsidRPr="003E7AF6">
        <w:rPr>
          <w:rFonts w:ascii="Candara" w:hAnsi="Candara"/>
          <w:b/>
          <w:sz w:val="72"/>
          <w:szCs w:val="72"/>
        </w:rPr>
        <w:t>.</w:t>
      </w:r>
      <w:r w:rsidR="00836C68">
        <w:rPr>
          <w:rFonts w:ascii="Candara" w:hAnsi="Candara"/>
          <w:b/>
          <w:sz w:val="72"/>
          <w:szCs w:val="72"/>
        </w:rPr>
        <w:t xml:space="preserve"> GODINU</w:t>
      </w:r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3E7AF6" w:rsidRDefault="006877A8" w:rsidP="006877A8">
      <w:pPr>
        <w:pStyle w:val="NoSpacing"/>
        <w:tabs>
          <w:tab w:val="left" w:pos="5490"/>
        </w:tabs>
        <w:rPr>
          <w:rFonts w:ascii="Candara" w:hAnsi="Candara"/>
          <w:b/>
          <w:sz w:val="72"/>
          <w:szCs w:val="72"/>
        </w:rPr>
      </w:pPr>
      <w:bookmarkStart w:id="0" w:name="_GoBack"/>
      <w:r>
        <w:rPr>
          <w:rFonts w:ascii="Candara" w:hAnsi="Candara"/>
          <w:b/>
          <w:sz w:val="72"/>
          <w:szCs w:val="72"/>
        </w:rPr>
        <w:tab/>
      </w:r>
      <w:bookmarkEnd w:id="0"/>
    </w:p>
    <w:p w:rsidR="003E7AF6" w:rsidRDefault="003E7AF6" w:rsidP="003E7AF6">
      <w:pPr>
        <w:pStyle w:val="NoSpacing"/>
        <w:jc w:val="center"/>
        <w:rPr>
          <w:rFonts w:ascii="Candara" w:hAnsi="Candara"/>
          <w:b/>
          <w:sz w:val="72"/>
          <w:szCs w:val="72"/>
        </w:rPr>
      </w:pPr>
    </w:p>
    <w:p w:rsidR="007E1F20" w:rsidRPr="007E1F20" w:rsidRDefault="007E1F20" w:rsidP="007E1F20">
      <w:pPr>
        <w:rPr>
          <w:rFonts w:ascii="Candara" w:hAnsi="Candara"/>
        </w:rPr>
      </w:pPr>
    </w:p>
    <w:p w:rsidR="00552568" w:rsidRDefault="00552568" w:rsidP="00552568">
      <w:pPr>
        <w:pStyle w:val="NoSpacing"/>
        <w:rPr>
          <w:rFonts w:ascii="Candara" w:hAnsi="Candara"/>
          <w:b/>
          <w:sz w:val="24"/>
          <w:szCs w:val="24"/>
        </w:rPr>
      </w:pPr>
    </w:p>
    <w:tbl>
      <w:tblPr>
        <w:tblStyle w:val="Svijetlipopis-Isticanje51"/>
        <w:tblpPr w:leftFromText="180" w:rightFromText="180" w:vertAnchor="page" w:horzAnchor="margin" w:tblpY="1711"/>
        <w:tblW w:w="15238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478"/>
        <w:gridCol w:w="1718"/>
        <w:gridCol w:w="2381"/>
        <w:gridCol w:w="1541"/>
        <w:gridCol w:w="1541"/>
        <w:gridCol w:w="1962"/>
        <w:gridCol w:w="1541"/>
        <w:gridCol w:w="2101"/>
      </w:tblGrid>
      <w:tr w:rsidR="001124D7" w:rsidRPr="003A1289" w:rsidTr="00112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78" w:type="dxa"/>
            <w:shd w:val="clear" w:color="auto" w:fill="538135" w:themeFill="accent6" w:themeFillShade="BF"/>
            <w:vAlign w:val="center"/>
          </w:tcPr>
          <w:p w:rsidR="001124D7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Evidencijski broj nabave</w:t>
            </w:r>
          </w:p>
        </w:tc>
        <w:tc>
          <w:tcPr>
            <w:tcW w:w="1718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CPV oznaka</w:t>
            </w:r>
          </w:p>
        </w:tc>
        <w:tc>
          <w:tcPr>
            <w:tcW w:w="2381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Predmet nabave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Procijenjena vrijednost nabava (ako je poznata) u kunama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962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Naznaka sklapa li se ugovor javnoj nabavi ili okvirni sporazum</w:t>
            </w:r>
          </w:p>
        </w:tc>
        <w:tc>
          <w:tcPr>
            <w:tcW w:w="1541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Planirani početak javne nabave</w:t>
            </w:r>
          </w:p>
        </w:tc>
        <w:tc>
          <w:tcPr>
            <w:tcW w:w="2101" w:type="dxa"/>
            <w:shd w:val="clear" w:color="auto" w:fill="538135" w:themeFill="accent6" w:themeFillShade="BF"/>
            <w:vAlign w:val="center"/>
          </w:tcPr>
          <w:p w:rsidR="001124D7" w:rsidRPr="003E7AF6" w:rsidRDefault="001124D7" w:rsidP="00112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Planirano trajanje ugovora o javnoj nabavi ili okvirnog sporazuma</w:t>
            </w:r>
          </w:p>
        </w:tc>
      </w:tr>
      <w:tr w:rsidR="001124D7" w:rsidRPr="003A1289" w:rsidTr="0011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1124D7" w:rsidRPr="003E7AF6" w:rsidRDefault="001124D7" w:rsidP="001124D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1.</w:t>
            </w:r>
          </w:p>
        </w:tc>
        <w:tc>
          <w:tcPr>
            <w:tcW w:w="1478" w:type="dxa"/>
            <w:vAlign w:val="center"/>
          </w:tcPr>
          <w:p w:rsidR="001124D7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JN/01/20</w:t>
            </w:r>
          </w:p>
        </w:tc>
        <w:tc>
          <w:tcPr>
            <w:tcW w:w="1718" w:type="dxa"/>
            <w:vAlign w:val="center"/>
          </w:tcPr>
          <w:p w:rsidR="001124D7" w:rsidRPr="003E7AF6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79211100-7</w:t>
            </w:r>
          </w:p>
        </w:tc>
        <w:tc>
          <w:tcPr>
            <w:tcW w:w="2381" w:type="dxa"/>
            <w:vAlign w:val="center"/>
          </w:tcPr>
          <w:p w:rsidR="001124D7" w:rsidRPr="003E7AF6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knjigovodstvenog servisa</w:t>
            </w:r>
          </w:p>
        </w:tc>
        <w:tc>
          <w:tcPr>
            <w:tcW w:w="1541" w:type="dxa"/>
            <w:vAlign w:val="center"/>
          </w:tcPr>
          <w:p w:rsidR="001124D7" w:rsidRPr="003E7AF6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25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.000,00</w:t>
            </w:r>
          </w:p>
        </w:tc>
        <w:tc>
          <w:tcPr>
            <w:tcW w:w="1541" w:type="dxa"/>
            <w:vAlign w:val="center"/>
          </w:tcPr>
          <w:p w:rsidR="001124D7" w:rsidRPr="003E7AF6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1124D7" w:rsidRPr="003E7AF6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1124D7" w:rsidRPr="003E7AF6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Siječanj 20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20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1124D7" w:rsidRPr="003E7AF6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2020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</w:tr>
      <w:tr w:rsidR="001124D7" w:rsidRPr="003A1289" w:rsidTr="001124D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1124D7" w:rsidRPr="000D4816" w:rsidRDefault="001124D7" w:rsidP="001124D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2.</w:t>
            </w:r>
            <w:r w:rsidRPr="000D4816"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</w:tcPr>
          <w:p w:rsidR="001124D7" w:rsidRDefault="001124D7" w:rsidP="0011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20</w:t>
            </w:r>
          </w:p>
        </w:tc>
        <w:tc>
          <w:tcPr>
            <w:tcW w:w="1718" w:type="dxa"/>
            <w:vAlign w:val="center"/>
          </w:tcPr>
          <w:p w:rsidR="001124D7" w:rsidRPr="003E7AF6" w:rsidRDefault="001124D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63513000-8</w:t>
            </w:r>
          </w:p>
        </w:tc>
        <w:tc>
          <w:tcPr>
            <w:tcW w:w="2381" w:type="dxa"/>
            <w:vAlign w:val="center"/>
          </w:tcPr>
          <w:p w:rsidR="001124D7" w:rsidRPr="003E7AF6" w:rsidRDefault="001124D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541" w:type="dxa"/>
            <w:vAlign w:val="center"/>
          </w:tcPr>
          <w:p w:rsidR="001124D7" w:rsidRPr="003E7AF6" w:rsidRDefault="001124D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15.000,00</w:t>
            </w:r>
          </w:p>
        </w:tc>
        <w:tc>
          <w:tcPr>
            <w:tcW w:w="1541" w:type="dxa"/>
            <w:vAlign w:val="center"/>
          </w:tcPr>
          <w:p w:rsidR="001124D7" w:rsidRDefault="001124D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6DFE">
              <w:rPr>
                <w:rFonts w:ascii="Candara" w:eastAsia="Calibri" w:hAnsi="Candara" w:cs="Times New Roman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1124D7" w:rsidRPr="003E7AF6" w:rsidRDefault="001124D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1124D7" w:rsidRPr="003E7AF6" w:rsidRDefault="001124D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Lipanj – prosinac 20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20</w:t>
            </w: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1124D7" w:rsidRPr="003E7AF6" w:rsidRDefault="001124D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3E7AF6">
              <w:rPr>
                <w:rFonts w:ascii="Candara" w:eastAsia="Calibri" w:hAnsi="Candara" w:cs="Times New Roman"/>
                <w:sz w:val="24"/>
                <w:szCs w:val="24"/>
              </w:rPr>
              <w:t>6 mjeseci</w:t>
            </w:r>
          </w:p>
        </w:tc>
      </w:tr>
      <w:tr w:rsidR="001124D7" w:rsidRPr="00552568" w:rsidTr="00112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1124D7" w:rsidRPr="00552568" w:rsidRDefault="001124D7" w:rsidP="001124D7">
            <w:pPr>
              <w:jc w:val="center"/>
              <w:rPr>
                <w:rFonts w:ascii="Candara" w:eastAsia="Calibri" w:hAnsi="Candara" w:cs="Times New Roman"/>
                <w:sz w:val="24"/>
                <w:szCs w:val="24"/>
              </w:rPr>
            </w:pPr>
            <w:r w:rsidRPr="00552568">
              <w:rPr>
                <w:rFonts w:ascii="Candara" w:eastAsia="Calibri" w:hAnsi="Candara" w:cs="Times New Roman"/>
                <w:sz w:val="24"/>
                <w:szCs w:val="24"/>
              </w:rPr>
              <w:t>3.</w:t>
            </w:r>
          </w:p>
        </w:tc>
        <w:tc>
          <w:tcPr>
            <w:tcW w:w="1478" w:type="dxa"/>
          </w:tcPr>
          <w:p w:rsidR="001124D7" w:rsidRDefault="001124D7" w:rsidP="00112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3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20</w:t>
            </w:r>
          </w:p>
        </w:tc>
        <w:tc>
          <w:tcPr>
            <w:tcW w:w="1718" w:type="dxa"/>
            <w:vAlign w:val="center"/>
          </w:tcPr>
          <w:p w:rsidR="001124D7" w:rsidRPr="00415201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300000000-9</w:t>
            </w:r>
          </w:p>
        </w:tc>
        <w:tc>
          <w:tcPr>
            <w:tcW w:w="2381" w:type="dxa"/>
            <w:vAlign w:val="center"/>
          </w:tcPr>
          <w:p w:rsidR="001124D7" w:rsidRPr="00415201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Stolno računalo</w:t>
            </w:r>
          </w:p>
        </w:tc>
        <w:tc>
          <w:tcPr>
            <w:tcW w:w="1541" w:type="dxa"/>
            <w:vAlign w:val="center"/>
          </w:tcPr>
          <w:p w:rsidR="001124D7" w:rsidRPr="00415201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4.800,00</w:t>
            </w:r>
          </w:p>
        </w:tc>
        <w:tc>
          <w:tcPr>
            <w:tcW w:w="1541" w:type="dxa"/>
            <w:vAlign w:val="center"/>
          </w:tcPr>
          <w:p w:rsidR="001124D7" w:rsidRPr="00415201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1124D7" w:rsidRPr="00415201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Narudžbenica</w:t>
            </w:r>
          </w:p>
        </w:tc>
        <w:tc>
          <w:tcPr>
            <w:tcW w:w="1541" w:type="dxa"/>
            <w:vAlign w:val="center"/>
          </w:tcPr>
          <w:p w:rsidR="001124D7" w:rsidRPr="00415201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Travanj 20</w:t>
            </w: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20</w:t>
            </w: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01" w:type="dxa"/>
            <w:vAlign w:val="center"/>
          </w:tcPr>
          <w:p w:rsidR="001124D7" w:rsidRPr="00415201" w:rsidRDefault="001124D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1 mjesec</w:t>
            </w:r>
          </w:p>
        </w:tc>
      </w:tr>
      <w:tr w:rsidR="00740307" w:rsidRPr="003A1289" w:rsidTr="00903D63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0307" w:rsidRPr="000D4816" w:rsidRDefault="00740307" w:rsidP="001124D7">
            <w:pPr>
              <w:jc w:val="center"/>
              <w:rPr>
                <w:rFonts w:ascii="Candara" w:eastAsia="Calibri" w:hAnsi="Candara" w:cs="Times New Roman"/>
                <w:color w:val="FF0000"/>
                <w:sz w:val="24"/>
                <w:szCs w:val="24"/>
              </w:rPr>
            </w:pPr>
            <w:r w:rsidRPr="00415201"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78" w:type="dxa"/>
          </w:tcPr>
          <w:p w:rsidR="00740307" w:rsidRDefault="00740307" w:rsidP="0011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JN/0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4</w:t>
            </w:r>
            <w:r w:rsidRPr="009922E0">
              <w:rPr>
                <w:rFonts w:ascii="Candara" w:eastAsia="Calibri" w:hAnsi="Candara" w:cs="Times New Roman"/>
                <w:sz w:val="24"/>
                <w:szCs w:val="24"/>
              </w:rPr>
              <w:t>/</w:t>
            </w:r>
            <w:r>
              <w:rPr>
                <w:rFonts w:ascii="Candara" w:eastAsia="Calibri" w:hAnsi="Candara" w:cs="Times New Roman"/>
                <w:sz w:val="24"/>
                <w:szCs w:val="24"/>
              </w:rPr>
              <w:t>20</w:t>
            </w:r>
          </w:p>
        </w:tc>
        <w:tc>
          <w:tcPr>
            <w:tcW w:w="1718" w:type="dxa"/>
          </w:tcPr>
          <w:p w:rsidR="00740307" w:rsidRPr="00740307" w:rsidRDefault="00740307" w:rsidP="0074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740307">
              <w:rPr>
                <w:rFonts w:ascii="Candara" w:hAnsi="Candara"/>
                <w:sz w:val="24"/>
              </w:rPr>
              <w:t>92312130-1</w:t>
            </w:r>
          </w:p>
        </w:tc>
        <w:tc>
          <w:tcPr>
            <w:tcW w:w="2381" w:type="dxa"/>
            <w:vAlign w:val="center"/>
          </w:tcPr>
          <w:p w:rsidR="00740307" w:rsidRPr="00415201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Glazbeni nastup za Bistričku noć</w:t>
            </w:r>
          </w:p>
        </w:tc>
        <w:tc>
          <w:tcPr>
            <w:tcW w:w="1541" w:type="dxa"/>
            <w:vAlign w:val="center"/>
          </w:tcPr>
          <w:p w:rsidR="00740307" w:rsidRPr="00415201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20.000,00</w:t>
            </w:r>
          </w:p>
        </w:tc>
        <w:tc>
          <w:tcPr>
            <w:tcW w:w="1541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</w:rPr>
            </w:pPr>
            <w:r w:rsidRPr="00F85D4F">
              <w:rPr>
                <w:rFonts w:ascii="Candara" w:hAnsi="Candara"/>
                <w:color w:val="000000" w:themeColor="text1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Srpanj 2020.</w:t>
            </w:r>
          </w:p>
        </w:tc>
        <w:tc>
          <w:tcPr>
            <w:tcW w:w="2101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1 mjesec</w:t>
            </w:r>
          </w:p>
        </w:tc>
      </w:tr>
      <w:tr w:rsidR="00740307" w:rsidRPr="003A1289" w:rsidTr="0090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0307" w:rsidRPr="00415201" w:rsidRDefault="00740307" w:rsidP="001124D7">
            <w:pPr>
              <w:jc w:val="center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78" w:type="dxa"/>
          </w:tcPr>
          <w:p w:rsidR="00740307" w:rsidRPr="009922E0" w:rsidRDefault="00740307" w:rsidP="00112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JN/05/20</w:t>
            </w:r>
          </w:p>
        </w:tc>
        <w:tc>
          <w:tcPr>
            <w:tcW w:w="1718" w:type="dxa"/>
          </w:tcPr>
          <w:p w:rsidR="00740307" w:rsidRPr="00740307" w:rsidRDefault="00740307" w:rsidP="0074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740307">
              <w:rPr>
                <w:rFonts w:ascii="Candara" w:hAnsi="Candara"/>
                <w:sz w:val="24"/>
              </w:rPr>
              <w:t>92312130-1</w:t>
            </w:r>
          </w:p>
        </w:tc>
        <w:tc>
          <w:tcPr>
            <w:tcW w:w="2381" w:type="dxa"/>
            <w:vAlign w:val="center"/>
          </w:tcPr>
          <w:p w:rsidR="00740307" w:rsidRPr="00415201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Glazbeni nastup za Dan domovinske zahvalnosti</w:t>
            </w:r>
          </w:p>
        </w:tc>
        <w:tc>
          <w:tcPr>
            <w:tcW w:w="1541" w:type="dxa"/>
            <w:vAlign w:val="center"/>
          </w:tcPr>
          <w:p w:rsidR="00740307" w:rsidRPr="00415201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20.000,00</w:t>
            </w:r>
          </w:p>
        </w:tc>
        <w:tc>
          <w:tcPr>
            <w:tcW w:w="1541" w:type="dxa"/>
            <w:vAlign w:val="center"/>
          </w:tcPr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</w:rPr>
            </w:pPr>
            <w:r w:rsidRPr="00F85D4F">
              <w:rPr>
                <w:rFonts w:ascii="Candara" w:hAnsi="Candara"/>
                <w:color w:val="000000" w:themeColor="text1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Kolovoz 2020.</w:t>
            </w:r>
          </w:p>
        </w:tc>
        <w:tc>
          <w:tcPr>
            <w:tcW w:w="2101" w:type="dxa"/>
            <w:vAlign w:val="center"/>
          </w:tcPr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1 mjesec</w:t>
            </w:r>
          </w:p>
        </w:tc>
      </w:tr>
      <w:tr w:rsidR="00740307" w:rsidRPr="003A1289" w:rsidTr="00903D63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0307" w:rsidRPr="00415201" w:rsidRDefault="00740307" w:rsidP="001124D7">
            <w:pPr>
              <w:jc w:val="center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78" w:type="dxa"/>
          </w:tcPr>
          <w:p w:rsidR="00740307" w:rsidRPr="009922E0" w:rsidRDefault="00740307" w:rsidP="00112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JN/06/20</w:t>
            </w:r>
          </w:p>
        </w:tc>
        <w:tc>
          <w:tcPr>
            <w:tcW w:w="1718" w:type="dxa"/>
          </w:tcPr>
          <w:p w:rsidR="00740307" w:rsidRPr="00740307" w:rsidRDefault="00740307" w:rsidP="0074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740307">
              <w:rPr>
                <w:rFonts w:ascii="Candara" w:hAnsi="Candara"/>
                <w:sz w:val="24"/>
              </w:rPr>
              <w:t>92312130-1</w:t>
            </w:r>
          </w:p>
        </w:tc>
        <w:tc>
          <w:tcPr>
            <w:tcW w:w="2381" w:type="dxa"/>
            <w:vAlign w:val="center"/>
          </w:tcPr>
          <w:p w:rsidR="00740307" w:rsidRPr="00415201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Glazbeni nastupi za Advent 2020.</w:t>
            </w:r>
          </w:p>
        </w:tc>
        <w:tc>
          <w:tcPr>
            <w:tcW w:w="1541" w:type="dxa"/>
            <w:vAlign w:val="center"/>
          </w:tcPr>
          <w:p w:rsidR="00740307" w:rsidRPr="00415201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30.000,00</w:t>
            </w:r>
          </w:p>
        </w:tc>
        <w:tc>
          <w:tcPr>
            <w:tcW w:w="1541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</w:rPr>
            </w:pPr>
            <w:r w:rsidRPr="00F85D4F">
              <w:rPr>
                <w:rFonts w:ascii="Candara" w:hAnsi="Candara"/>
                <w:color w:val="000000" w:themeColor="text1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Prosinac 2020.</w:t>
            </w:r>
          </w:p>
        </w:tc>
        <w:tc>
          <w:tcPr>
            <w:tcW w:w="2101" w:type="dxa"/>
            <w:vAlign w:val="center"/>
          </w:tcPr>
          <w:p w:rsidR="00740307" w:rsidRPr="00F85D4F" w:rsidRDefault="00740307" w:rsidP="0011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1 mjesec</w:t>
            </w:r>
          </w:p>
        </w:tc>
      </w:tr>
      <w:tr w:rsidR="00740307" w:rsidRPr="003A1289" w:rsidTr="00903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vAlign w:val="center"/>
          </w:tcPr>
          <w:p w:rsidR="00740307" w:rsidRPr="00415201" w:rsidRDefault="00740307" w:rsidP="001124D7">
            <w:pPr>
              <w:jc w:val="center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78" w:type="dxa"/>
          </w:tcPr>
          <w:p w:rsidR="00740307" w:rsidRPr="009922E0" w:rsidRDefault="00740307" w:rsidP="00112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sz w:val="24"/>
                <w:szCs w:val="24"/>
              </w:rPr>
              <w:t>JN/07/20</w:t>
            </w:r>
          </w:p>
        </w:tc>
        <w:tc>
          <w:tcPr>
            <w:tcW w:w="1718" w:type="dxa"/>
          </w:tcPr>
          <w:p w:rsidR="00740307" w:rsidRPr="00740307" w:rsidRDefault="00740307" w:rsidP="0074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4"/>
              </w:rPr>
            </w:pPr>
            <w:r w:rsidRPr="00740307">
              <w:rPr>
                <w:rFonts w:ascii="Candara" w:hAnsi="Candara"/>
                <w:sz w:val="24"/>
              </w:rPr>
              <w:t>92312130-1</w:t>
            </w:r>
          </w:p>
        </w:tc>
        <w:tc>
          <w:tcPr>
            <w:tcW w:w="2381" w:type="dxa"/>
            <w:vAlign w:val="center"/>
          </w:tcPr>
          <w:p w:rsidR="00740307" w:rsidRPr="00415201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Glazbeni nastup za Doček u podne</w:t>
            </w:r>
          </w:p>
        </w:tc>
        <w:tc>
          <w:tcPr>
            <w:tcW w:w="1541" w:type="dxa"/>
            <w:vAlign w:val="center"/>
          </w:tcPr>
          <w:p w:rsidR="00740307" w:rsidRPr="00415201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20.000,00</w:t>
            </w:r>
          </w:p>
        </w:tc>
        <w:tc>
          <w:tcPr>
            <w:tcW w:w="1541" w:type="dxa"/>
            <w:vAlign w:val="center"/>
          </w:tcPr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</w:rPr>
            </w:pPr>
            <w:r w:rsidRPr="00F85D4F">
              <w:rPr>
                <w:rFonts w:ascii="Candara" w:hAnsi="Candara"/>
                <w:color w:val="000000" w:themeColor="text1"/>
              </w:rPr>
              <w:t>Jednostavna</w:t>
            </w:r>
          </w:p>
        </w:tc>
        <w:tc>
          <w:tcPr>
            <w:tcW w:w="1962" w:type="dxa"/>
            <w:vAlign w:val="center"/>
          </w:tcPr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Ugovor</w:t>
            </w:r>
          </w:p>
        </w:tc>
        <w:tc>
          <w:tcPr>
            <w:tcW w:w="1541" w:type="dxa"/>
            <w:vAlign w:val="center"/>
          </w:tcPr>
          <w:p w:rsidR="00740307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Prosinac</w:t>
            </w:r>
          </w:p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2020.</w:t>
            </w:r>
          </w:p>
        </w:tc>
        <w:tc>
          <w:tcPr>
            <w:tcW w:w="2101" w:type="dxa"/>
            <w:vAlign w:val="center"/>
          </w:tcPr>
          <w:p w:rsidR="00740307" w:rsidRPr="00F85D4F" w:rsidRDefault="00740307" w:rsidP="0011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ndara" w:eastAsia="Calibri" w:hAnsi="Candara" w:cs="Times New Roman"/>
                <w:color w:val="000000" w:themeColor="text1"/>
                <w:sz w:val="24"/>
                <w:szCs w:val="24"/>
              </w:rPr>
              <w:t>1 mjesec</w:t>
            </w:r>
          </w:p>
        </w:tc>
      </w:tr>
    </w:tbl>
    <w:p w:rsidR="00415201" w:rsidRDefault="00415201" w:rsidP="001124D7">
      <w:pPr>
        <w:pStyle w:val="NoSpacing"/>
        <w:rPr>
          <w:rFonts w:ascii="Candara" w:hAnsi="Candara"/>
          <w:sz w:val="24"/>
          <w:szCs w:val="24"/>
        </w:rPr>
      </w:pPr>
    </w:p>
    <w:p w:rsidR="00415201" w:rsidRDefault="00415201" w:rsidP="00552568">
      <w:pPr>
        <w:pStyle w:val="NoSpacing"/>
        <w:ind w:left="7788" w:firstLine="708"/>
        <w:rPr>
          <w:rFonts w:ascii="Candara" w:hAnsi="Candara"/>
          <w:sz w:val="24"/>
          <w:szCs w:val="24"/>
        </w:rPr>
      </w:pPr>
    </w:p>
    <w:p w:rsidR="00415201" w:rsidRDefault="00415201" w:rsidP="00552568">
      <w:pPr>
        <w:pStyle w:val="NoSpacing"/>
        <w:ind w:left="7788" w:firstLine="708"/>
        <w:rPr>
          <w:rFonts w:ascii="Candara" w:hAnsi="Candara"/>
          <w:sz w:val="24"/>
          <w:szCs w:val="24"/>
        </w:rPr>
      </w:pPr>
    </w:p>
    <w:p w:rsidR="00552568" w:rsidRPr="00552568" w:rsidRDefault="00552568" w:rsidP="00552568">
      <w:pPr>
        <w:pStyle w:val="NoSpacing"/>
        <w:ind w:left="7788" w:firstLine="708"/>
        <w:rPr>
          <w:rFonts w:ascii="Candara" w:hAnsi="Candara"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>Predsjednik Turističke zajednice općine Marija Bistrica</w:t>
      </w:r>
    </w:p>
    <w:p w:rsidR="00552568" w:rsidRPr="003E7AF6" w:rsidRDefault="00552568" w:rsidP="00552568">
      <w:pPr>
        <w:pStyle w:val="NoSpacing"/>
        <w:ind w:left="7788" w:firstLine="708"/>
        <w:rPr>
          <w:rFonts w:ascii="Candara" w:hAnsi="Candara"/>
          <w:b/>
          <w:sz w:val="24"/>
          <w:szCs w:val="24"/>
        </w:rPr>
      </w:pPr>
      <w:r w:rsidRPr="00552568">
        <w:rPr>
          <w:rFonts w:ascii="Candara" w:hAnsi="Candara"/>
          <w:sz w:val="24"/>
          <w:szCs w:val="24"/>
        </w:rPr>
        <w:t>Josip Milički, ing.</w:t>
      </w:r>
    </w:p>
    <w:sectPr w:rsidR="00552568" w:rsidRPr="003E7AF6" w:rsidSect="001124D7">
      <w:headerReference w:type="default" r:id="rId9"/>
      <w:footerReference w:type="default" r:id="rId10"/>
      <w:type w:val="continuous"/>
      <w:pgSz w:w="16838" w:h="11906" w:orient="landscape"/>
      <w:pgMar w:top="851" w:right="1673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AD" w:rsidRDefault="003C76AD" w:rsidP="00EF557C">
      <w:pPr>
        <w:spacing w:after="0" w:line="240" w:lineRule="auto"/>
      </w:pPr>
      <w:r>
        <w:separator/>
      </w:r>
    </w:p>
  </w:endnote>
  <w:endnote w:type="continuationSeparator" w:id="0">
    <w:p w:rsidR="003C76AD" w:rsidRDefault="003C76AD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ndara" w:eastAsia="Times New Roman" w:hAnsi="Candara" w:cs="Times New Roman"/>
        <w:i/>
        <w:iCs/>
        <w:color w:val="8C8C8C"/>
        <w:sz w:val="24"/>
        <w:szCs w:val="24"/>
        <w:lang w:eastAsia="hr-HR"/>
      </w:rPr>
      <w:alias w:val="Company"/>
      <w:id w:val="270665196"/>
      <w:placeholder>
        <w:docPart w:val="017973E272E74219A1A579076F9FE47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7C37CF" w:rsidRDefault="007C37CF" w:rsidP="007C37CF">
        <w:pPr>
          <w:pStyle w:val="Footer"/>
          <w:pBdr>
            <w:top w:val="single" w:sz="24" w:space="5" w:color="A5A5A5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7C37CF">
          <w:rPr>
            <w:rFonts w:ascii="Candara" w:eastAsia="Times New Roman" w:hAnsi="Candara" w:cs="Times New Roman"/>
            <w:i/>
            <w:iCs/>
            <w:color w:val="8C8C8C"/>
            <w:sz w:val="24"/>
            <w:szCs w:val="24"/>
            <w:lang w:eastAsia="hr-HR"/>
          </w:rPr>
          <w:t>Usvojen na 4. sjednici Turističkog vijećai 4. sjednici Skupštine TZO Marija Bistrica 18. listopada 2019.</w:t>
        </w:r>
      </w:p>
    </w:sdtContent>
  </w:sdt>
  <w:p w:rsidR="007C37CF" w:rsidRDefault="007C3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AD" w:rsidRDefault="003C76AD" w:rsidP="00EF557C">
      <w:pPr>
        <w:spacing w:after="0" w:line="240" w:lineRule="auto"/>
      </w:pPr>
      <w:r>
        <w:separator/>
      </w:r>
    </w:p>
  </w:footnote>
  <w:footnote w:type="continuationSeparator" w:id="0">
    <w:p w:rsidR="003C76AD" w:rsidRDefault="003C76AD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EF557C">
    <w:pPr>
      <w:pStyle w:val="Header"/>
    </w:pPr>
  </w:p>
  <w:p w:rsidR="00EF557C" w:rsidRDefault="00EF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640E3B90"/>
    <w:multiLevelType w:val="hybridMultilevel"/>
    <w:tmpl w:val="79123BA6"/>
    <w:lvl w:ilvl="0" w:tplc="1C541366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12A30"/>
    <w:rsid w:val="00071EBC"/>
    <w:rsid w:val="000D4816"/>
    <w:rsid w:val="001124D7"/>
    <w:rsid w:val="00117FF4"/>
    <w:rsid w:val="00143255"/>
    <w:rsid w:val="0015309D"/>
    <w:rsid w:val="001A1EDA"/>
    <w:rsid w:val="002024A3"/>
    <w:rsid w:val="00226407"/>
    <w:rsid w:val="00243382"/>
    <w:rsid w:val="002903EF"/>
    <w:rsid w:val="002B6611"/>
    <w:rsid w:val="002E458E"/>
    <w:rsid w:val="0032299E"/>
    <w:rsid w:val="00352AF5"/>
    <w:rsid w:val="003558EF"/>
    <w:rsid w:val="00386EE2"/>
    <w:rsid w:val="003C2012"/>
    <w:rsid w:val="003C76AD"/>
    <w:rsid w:val="003E7AF6"/>
    <w:rsid w:val="00415201"/>
    <w:rsid w:val="004B6181"/>
    <w:rsid w:val="004F6FBE"/>
    <w:rsid w:val="00514E80"/>
    <w:rsid w:val="0053045D"/>
    <w:rsid w:val="0053218D"/>
    <w:rsid w:val="00533A70"/>
    <w:rsid w:val="005505FE"/>
    <w:rsid w:val="00552568"/>
    <w:rsid w:val="005D4B7D"/>
    <w:rsid w:val="005F385C"/>
    <w:rsid w:val="00611250"/>
    <w:rsid w:val="006715C8"/>
    <w:rsid w:val="006877A8"/>
    <w:rsid w:val="006902E1"/>
    <w:rsid w:val="006E5B45"/>
    <w:rsid w:val="00740307"/>
    <w:rsid w:val="00752DE9"/>
    <w:rsid w:val="0075724B"/>
    <w:rsid w:val="00764332"/>
    <w:rsid w:val="007760B8"/>
    <w:rsid w:val="007C0379"/>
    <w:rsid w:val="007C37CF"/>
    <w:rsid w:val="007D6373"/>
    <w:rsid w:val="007E1F20"/>
    <w:rsid w:val="00836C68"/>
    <w:rsid w:val="00857EDC"/>
    <w:rsid w:val="00892DFB"/>
    <w:rsid w:val="008F44AC"/>
    <w:rsid w:val="00901D6A"/>
    <w:rsid w:val="0095495A"/>
    <w:rsid w:val="00962C1D"/>
    <w:rsid w:val="00985021"/>
    <w:rsid w:val="009B7CEA"/>
    <w:rsid w:val="00A276BF"/>
    <w:rsid w:val="00A3364C"/>
    <w:rsid w:val="00A64C0D"/>
    <w:rsid w:val="00B076B5"/>
    <w:rsid w:val="00B62DC6"/>
    <w:rsid w:val="00C81A4B"/>
    <w:rsid w:val="00CC094F"/>
    <w:rsid w:val="00CE7B5D"/>
    <w:rsid w:val="00D05BC1"/>
    <w:rsid w:val="00D823C8"/>
    <w:rsid w:val="00DE7647"/>
    <w:rsid w:val="00EB4DF9"/>
    <w:rsid w:val="00EF557C"/>
    <w:rsid w:val="00EF7219"/>
    <w:rsid w:val="00F11EC2"/>
    <w:rsid w:val="00F41DB7"/>
    <w:rsid w:val="00F41E4C"/>
    <w:rsid w:val="00F85D4F"/>
    <w:rsid w:val="00FA1EFA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5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7C"/>
  </w:style>
  <w:style w:type="paragraph" w:styleId="Footer">
    <w:name w:val="footer"/>
    <w:basedOn w:val="Normal"/>
    <w:link w:val="Footer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7C"/>
  </w:style>
  <w:style w:type="paragraph" w:styleId="BalloonText">
    <w:name w:val="Balloon Text"/>
    <w:basedOn w:val="Normal"/>
    <w:link w:val="BalloonText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DefaultParagraphFont"/>
    <w:rsid w:val="00071EBC"/>
  </w:style>
  <w:style w:type="paragraph" w:styleId="Normal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64C0D"/>
    <w:pPr>
      <w:spacing w:after="0" w:line="240" w:lineRule="auto"/>
    </w:pPr>
  </w:style>
  <w:style w:type="table" w:customStyle="1" w:styleId="Svijetlipopis-Isticanje51">
    <w:name w:val="Svijetli popis - Isticanje 51"/>
    <w:basedOn w:val="TableNormal"/>
    <w:next w:val="LightList-Accent5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5">
    <w:name w:val="Light List Accent 5"/>
    <w:basedOn w:val="TableNormal"/>
    <w:uiPriority w:val="61"/>
    <w:rsid w:val="003E7AF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7973E272E74219A1A579076F9F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F9F1-CCA7-47CD-B6C4-2829976DCEEE}"/>
      </w:docPartPr>
      <w:docPartBody>
        <w:p w:rsidR="00000000" w:rsidRDefault="001440A4" w:rsidP="001440A4">
          <w:pPr>
            <w:pStyle w:val="017973E272E74219A1A579076F9FE47A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A4"/>
    <w:rsid w:val="001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7973E272E74219A1A579076F9FE47A">
    <w:name w:val="017973E272E74219A1A579076F9FE47A"/>
    <w:rsid w:val="001440A4"/>
  </w:style>
  <w:style w:type="paragraph" w:customStyle="1" w:styleId="A11F0704C27C4B5B8BCB8B80E5588E0C">
    <w:name w:val="A11F0704C27C4B5B8BCB8B80E5588E0C"/>
    <w:rsid w:val="001440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7973E272E74219A1A579076F9FE47A">
    <w:name w:val="017973E272E74219A1A579076F9FE47A"/>
    <w:rsid w:val="001440A4"/>
  </w:style>
  <w:style w:type="paragraph" w:customStyle="1" w:styleId="A11F0704C27C4B5B8BCB8B80E5588E0C">
    <w:name w:val="A11F0704C27C4B5B8BCB8B80E5588E0C"/>
    <w:rsid w:val="00144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Usvojen na 4. sjednici Turističkog vijećai 4. sjednici Skupštine TZO Marija Bistrica 18. listopada 2019.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Windows User</cp:lastModifiedBy>
  <cp:revision>3</cp:revision>
  <cp:lastPrinted>2019-10-22T13:21:00Z</cp:lastPrinted>
  <dcterms:created xsi:type="dcterms:W3CDTF">2019-10-22T13:21:00Z</dcterms:created>
  <dcterms:modified xsi:type="dcterms:W3CDTF">2019-10-22T13:23:00Z</dcterms:modified>
</cp:coreProperties>
</file>